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后勤集团安全检查情况登记表</w:t>
      </w:r>
    </w:p>
    <w:p>
      <w:pPr>
        <w:wordWrap w:val="0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1410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8"/>
        <w:gridCol w:w="2126"/>
        <w:gridCol w:w="4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</w:rPr>
              <w:t>安全检查重点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检查区域</w:t>
            </w:r>
          </w:p>
        </w:tc>
        <w:tc>
          <w:tcPr>
            <w:tcW w:w="487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存在问题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09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1.是否进行员工安全教育。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2.消防通道、疏散出口是否畅通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eastAsia="zh-CN"/>
              </w:rPr>
              <w:t>，是否有易燃可燃物堆放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3.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员工宿舍是否安全。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4.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重点部位安全防护设施是否完好。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5</w:t>
            </w:r>
            <w:r>
              <w:rPr>
                <w:rFonts w:ascii="仿宋" w:hAnsi="仿宋" w:eastAsia="仿宋" w:cs="仿宋"/>
                <w:color w:val="333333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是否落实“一岗双责”制和安全责任追究制。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6</w:t>
            </w:r>
            <w:r>
              <w:rPr>
                <w:rFonts w:ascii="仿宋" w:hAnsi="仿宋" w:eastAsia="仿宋" w:cs="仿宋"/>
                <w:color w:val="333333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有无重点部位安全管理制度。</w:t>
            </w:r>
            <w:bookmarkStart w:id="0" w:name="_GoBack"/>
            <w:bookmarkEnd w:id="0"/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7</w:t>
            </w:r>
            <w:r>
              <w:rPr>
                <w:rFonts w:ascii="仿宋" w:hAnsi="仿宋" w:eastAsia="仿宋" w:cs="仿宋"/>
                <w:color w:val="333333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不使用的教室、宿舍、仓库等门窗是否关闭。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8.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剧毒、易燃易爆、放射性等危险物品是否严格按照要求进行管理。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9.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消防设施、设备、器材是否完好有效。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.电源线路设备是否老化。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.有无违章用电现象。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.防汛物资储备是否充足，防汛措施是否完善。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.施工项目是否开展安全检查、建立安全台账、采取防范措施、加强安全管理。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.是否建立值班值守制度、信息报送制度。</w:t>
            </w:r>
          </w:p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  <w:t>.是否存在的安全隐患或不稳定因素。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9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400" w:lineRule="exact"/>
              <w:ind w:left="160" w:leftChars="50"/>
              <w:rPr>
                <w:rFonts w:hint="eastAsia" w:ascii="仿宋" w:hAnsi="仿宋" w:eastAsia="仿宋" w:cs="仿宋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ind w:left="320" w:leftChars="100"/>
              <w:rPr>
                <w:rFonts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beforeLines="50"/>
        <w:ind w:firstLine="420" w:firstLineChars="150"/>
      </w:pPr>
      <w:r>
        <w:rPr>
          <w:rFonts w:hint="eastAsia"/>
          <w:sz w:val="28"/>
          <w:szCs w:val="28"/>
        </w:rPr>
        <w:t>检查人员：</w:t>
      </w:r>
    </w:p>
    <w:sectPr>
      <w:pgSz w:w="16838" w:h="11906" w:orient="landscape"/>
      <w:pgMar w:top="993" w:right="1134" w:bottom="1134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41FB195-00A8-4298-AE5F-544338BEFA4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FE76A87-D0D4-4C94-8039-CB0F21139F5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D8A99A0C-142F-4895-B764-78A54F592A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5817C51-7F1F-4A92-BCC0-BA74EABB9C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kODRhM2M4MDU4NjEyNzRhMjFkZWVjMTEwYmUyZjEifQ=="/>
  </w:docVars>
  <w:rsids>
    <w:rsidRoot w:val="00DC4235"/>
    <w:rsid w:val="001F5A91"/>
    <w:rsid w:val="002B6BD8"/>
    <w:rsid w:val="002D6448"/>
    <w:rsid w:val="003C6D40"/>
    <w:rsid w:val="004A4027"/>
    <w:rsid w:val="004B4187"/>
    <w:rsid w:val="004E36B3"/>
    <w:rsid w:val="00556B8F"/>
    <w:rsid w:val="0056313F"/>
    <w:rsid w:val="005C7D96"/>
    <w:rsid w:val="006B1705"/>
    <w:rsid w:val="006C7382"/>
    <w:rsid w:val="007214AA"/>
    <w:rsid w:val="00745DA8"/>
    <w:rsid w:val="00800174"/>
    <w:rsid w:val="009109DB"/>
    <w:rsid w:val="009B2272"/>
    <w:rsid w:val="009F6166"/>
    <w:rsid w:val="00AE4CD4"/>
    <w:rsid w:val="00B53934"/>
    <w:rsid w:val="00B628E8"/>
    <w:rsid w:val="00B73990"/>
    <w:rsid w:val="00C37811"/>
    <w:rsid w:val="00C57962"/>
    <w:rsid w:val="00D11D1F"/>
    <w:rsid w:val="00DC4235"/>
    <w:rsid w:val="00DD1E0A"/>
    <w:rsid w:val="00E2297D"/>
    <w:rsid w:val="00EB71D3"/>
    <w:rsid w:val="00FE61C8"/>
    <w:rsid w:val="080D6012"/>
    <w:rsid w:val="254D1E58"/>
    <w:rsid w:val="2E28607B"/>
    <w:rsid w:val="6A4B320F"/>
    <w:rsid w:val="6B9451BD"/>
    <w:rsid w:val="7890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338</Words>
  <Characters>361</Characters>
  <Lines>2</Lines>
  <Paragraphs>1</Paragraphs>
  <TotalTime>0</TotalTime>
  <ScaleCrop>false</ScaleCrop>
  <LinksUpToDate>false</LinksUpToDate>
  <CharactersWithSpaces>373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2021-07-09T03:49:00Z</dcterms:created>
  <dc:creator>施迎春</dc:creator>
  <cp:lastModifiedBy>J_0416</cp:lastModifiedBy>
  <cp:lastPrinted>2022-01-06T05:25:00Z</cp:lastPrinted>
  <dcterms:modified xsi:type="dcterms:W3CDTF">2023-04-26T09:36:36Z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EF4F998EF20A4380BEDF123202DD2B58_12</vt:lpwstr>
  </property>
</Properties>
</file>